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9534" w14:textId="474C23CC" w:rsidR="00D87D60" w:rsidRPr="00A436B9" w:rsidRDefault="00D87D60" w:rsidP="006B5DB0">
      <w:pPr>
        <w:pStyle w:val="Heading1"/>
      </w:pPr>
      <w:r w:rsidRPr="00A436B9">
        <w:t>The Kanban Method</w:t>
      </w:r>
    </w:p>
    <w:p w14:paraId="42D7AC08" w14:textId="77777777" w:rsidR="00D87D60" w:rsidRPr="00A436B9" w:rsidRDefault="00D87D60" w:rsidP="00D87D60">
      <w:pPr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778"/>
      </w:tblGrid>
      <w:tr w:rsidR="00133DC4" w:rsidRPr="00A436B9" w14:paraId="07EDE078" w14:textId="77777777" w:rsidTr="00A436B9">
        <w:tc>
          <w:tcPr>
            <w:tcW w:w="2777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66EF74F7" w14:textId="42C87DA3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Limit</w:t>
            </w:r>
          </w:p>
        </w:tc>
        <w:tc>
          <w:tcPr>
            <w:tcW w:w="2777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0B671235" w14:textId="1F491F71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</w:rPr>
              <w:t xml:space="preserve">Kanban </w:t>
            </w:r>
            <w:proofErr w:type="spellStart"/>
            <w:r w:rsidRPr="00A436B9">
              <w:rPr>
                <w:color w:val="582C85"/>
                <w:sz w:val="36"/>
                <w:szCs w:val="36"/>
              </w:rPr>
              <w:t>boards</w:t>
            </w:r>
            <w:proofErr w:type="spellEnd"/>
          </w:p>
        </w:tc>
        <w:tc>
          <w:tcPr>
            <w:tcW w:w="2778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0C323301" w14:textId="29CF57DA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</w:rPr>
              <w:t xml:space="preserve">Adaptive </w:t>
            </w:r>
            <w:proofErr w:type="spellStart"/>
            <w:r w:rsidRPr="00A436B9">
              <w:rPr>
                <w:color w:val="582C85"/>
                <w:sz w:val="36"/>
                <w:szCs w:val="36"/>
              </w:rPr>
              <w:t>capability</w:t>
            </w:r>
            <w:proofErr w:type="spellEnd"/>
          </w:p>
        </w:tc>
        <w:tc>
          <w:tcPr>
            <w:tcW w:w="2777" w:type="dxa"/>
            <w:vAlign w:val="center"/>
          </w:tcPr>
          <w:p w14:paraId="6A6F296E" w14:textId="62AE6FDF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People</w:t>
            </w:r>
          </w:p>
        </w:tc>
        <w:tc>
          <w:tcPr>
            <w:tcW w:w="2778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7CDB663B" w14:textId="0506A185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Knowledge work</w:t>
            </w:r>
          </w:p>
        </w:tc>
      </w:tr>
    </w:tbl>
    <w:p w14:paraId="7F0086B4" w14:textId="77777777" w:rsidR="00A436B9" w:rsidRPr="00A436B9" w:rsidRDefault="00A436B9" w:rsidP="00A436B9">
      <w:pPr>
        <w:spacing w:before="240" w:line="276" w:lineRule="auto"/>
        <w:ind w:left="360"/>
        <w:rPr>
          <w:lang w:val="en-US"/>
        </w:rPr>
      </w:pPr>
    </w:p>
    <w:p w14:paraId="3D9C2201" w14:textId="1C1C2693" w:rsidR="009A614F" w:rsidRPr="00A436B9" w:rsidRDefault="00D87D60" w:rsidP="00A436B9">
      <w:pPr>
        <w:numPr>
          <w:ilvl w:val="0"/>
          <w:numId w:val="4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>Kanban uses _____________ to visualize invisible work, workflow, and business risks together</w:t>
      </w:r>
      <w:r w:rsidR="009A614F" w:rsidRPr="00A436B9">
        <w:rPr>
          <w:sz w:val="36"/>
          <w:szCs w:val="36"/>
          <w:lang w:val="en-US"/>
        </w:rPr>
        <w:t>.</w:t>
      </w:r>
    </w:p>
    <w:p w14:paraId="3BFFCFF2" w14:textId="4989DE30" w:rsidR="00D87D60" w:rsidRPr="00A436B9" w:rsidRDefault="009A614F" w:rsidP="009A614F">
      <w:pPr>
        <w:numPr>
          <w:ilvl w:val="0"/>
          <w:numId w:val="4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 xml:space="preserve">The Kanban method is implemented through </w:t>
      </w:r>
      <w:r w:rsidR="00D87D60" w:rsidRPr="00A436B9">
        <w:rPr>
          <w:sz w:val="36"/>
          <w:szCs w:val="36"/>
          <w:lang w:val="en-US"/>
        </w:rPr>
        <w:t>Kanban systems</w:t>
      </w:r>
      <w:r w:rsidRPr="00A436B9">
        <w:rPr>
          <w:sz w:val="36"/>
          <w:szCs w:val="36"/>
          <w:lang w:val="en-US"/>
        </w:rPr>
        <w:t xml:space="preserve"> </w:t>
      </w:r>
      <w:proofErr w:type="gramStart"/>
      <w:r w:rsidRPr="00A436B9">
        <w:rPr>
          <w:sz w:val="36"/>
          <w:szCs w:val="36"/>
          <w:lang w:val="en-US"/>
        </w:rPr>
        <w:t xml:space="preserve">which </w:t>
      </w:r>
      <w:r w:rsidR="00D87D60" w:rsidRPr="00A436B9">
        <w:rPr>
          <w:sz w:val="36"/>
          <w:szCs w:val="36"/>
          <w:lang w:val="en-US"/>
        </w:rPr>
        <w:t xml:space="preserve"> </w:t>
      </w:r>
      <w:r w:rsidRPr="00A436B9">
        <w:rPr>
          <w:sz w:val="36"/>
          <w:szCs w:val="36"/>
          <w:lang w:val="en-US"/>
        </w:rPr>
        <w:t>_</w:t>
      </w:r>
      <w:proofErr w:type="gramEnd"/>
      <w:r w:rsidRPr="00A436B9">
        <w:rPr>
          <w:sz w:val="36"/>
          <w:szCs w:val="36"/>
          <w:lang w:val="en-US"/>
        </w:rPr>
        <w:t>________</w:t>
      </w:r>
      <w:r w:rsidR="00D87D60" w:rsidRPr="00A436B9">
        <w:rPr>
          <w:sz w:val="36"/>
          <w:szCs w:val="36"/>
          <w:lang w:val="en-US"/>
        </w:rPr>
        <w:t xml:space="preserve"> work-in-progress</w:t>
      </w:r>
      <w:r w:rsidRPr="00A436B9">
        <w:rPr>
          <w:sz w:val="36"/>
          <w:szCs w:val="36"/>
          <w:lang w:val="en-US"/>
        </w:rPr>
        <w:t>.</w:t>
      </w:r>
    </w:p>
    <w:p w14:paraId="4D17F14A" w14:textId="41A96612" w:rsidR="007B2111" w:rsidRPr="00A436B9" w:rsidRDefault="007B2111" w:rsidP="007B2111">
      <w:pPr>
        <w:numPr>
          <w:ilvl w:val="0"/>
          <w:numId w:val="4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>Kanban is a method for defining, managing, and improving services that deliver _____________.</w:t>
      </w:r>
    </w:p>
    <w:p w14:paraId="64E88E2C" w14:textId="35F263F8" w:rsidR="00A436B9" w:rsidRPr="00A436B9" w:rsidRDefault="00D87D60" w:rsidP="00A436B9">
      <w:pPr>
        <w:numPr>
          <w:ilvl w:val="0"/>
          <w:numId w:val="4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 xml:space="preserve">Kanban improves your ____________, which enables you to respond effectively to changes in customer demand or your </w:t>
      </w:r>
      <w:r w:rsidR="009A614F" w:rsidRPr="00A436B9">
        <w:rPr>
          <w:sz w:val="36"/>
          <w:szCs w:val="36"/>
          <w:lang w:val="en-US"/>
        </w:rPr>
        <w:t>Business Environmen</w:t>
      </w:r>
      <w:r w:rsidR="00A436B9">
        <w:rPr>
          <w:sz w:val="36"/>
          <w:szCs w:val="36"/>
          <w:lang w:val="en-US"/>
        </w:rPr>
        <w:t>t.</w:t>
      </w:r>
    </w:p>
    <w:p w14:paraId="2E7935DB" w14:textId="77777777" w:rsidR="006B5DB0" w:rsidRDefault="006B5DB0">
      <w:pPr>
        <w:rPr>
          <w:rFonts w:eastAsiaTheme="majorEastAsia" w:cstheme="majorBidi"/>
          <w:b/>
          <w:bCs/>
          <w:color w:val="582C85"/>
          <w:sz w:val="40"/>
          <w:szCs w:val="40"/>
          <w:lang w:val="en-US"/>
        </w:rPr>
      </w:pPr>
      <w:r>
        <w:rPr>
          <w:b/>
          <w:bCs/>
          <w:color w:val="582C85"/>
          <w:sz w:val="40"/>
          <w:szCs w:val="40"/>
          <w:lang w:val="en-US"/>
        </w:rPr>
        <w:br w:type="page"/>
      </w:r>
    </w:p>
    <w:p w14:paraId="150D8599" w14:textId="79398390" w:rsidR="00D87D60" w:rsidRPr="00A436B9" w:rsidRDefault="006473AC" w:rsidP="006B5DB0">
      <w:pPr>
        <w:pStyle w:val="Heading1"/>
      </w:pPr>
      <w:r w:rsidRPr="00A436B9">
        <w:lastRenderedPageBreak/>
        <w:t>Change Principles</w:t>
      </w:r>
    </w:p>
    <w:p w14:paraId="347158EA" w14:textId="77777777" w:rsidR="00A436B9" w:rsidRPr="00A436B9" w:rsidRDefault="00A436B9" w:rsidP="00A436B9">
      <w:pPr>
        <w:rPr>
          <w:lang w:val="en-US"/>
        </w:rPr>
      </w:pPr>
    </w:p>
    <w:p w14:paraId="7FC32EF6" w14:textId="77777777" w:rsidR="00D87D60" w:rsidRPr="00D934B0" w:rsidRDefault="00D87D60" w:rsidP="00D87D60">
      <w:pPr>
        <w:rPr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133DC4" w:rsidRPr="00D934B0" w14:paraId="6F4D2478" w14:textId="77777777" w:rsidTr="00A436B9">
        <w:trPr>
          <w:trHeight w:val="924"/>
        </w:trPr>
        <w:tc>
          <w:tcPr>
            <w:tcW w:w="2805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7DED8F5F" w14:textId="4EBC85BA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Roles</w:t>
            </w:r>
          </w:p>
        </w:tc>
        <w:tc>
          <w:tcPr>
            <w:tcW w:w="2806" w:type="dxa"/>
            <w:vAlign w:val="center"/>
          </w:tcPr>
          <w:p w14:paraId="4CA6824B" w14:textId="6E04E7BA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Revolution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1DA22108" w14:textId="57E37904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Processes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6FD9EA93" w14:textId="7C56955B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Evolutionary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1608EBDC" w14:textId="251379D2" w:rsidR="00133DC4" w:rsidRPr="00A436B9" w:rsidRDefault="00133DC4" w:rsidP="00A436B9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A436B9">
              <w:rPr>
                <w:color w:val="582C85"/>
                <w:sz w:val="36"/>
                <w:szCs w:val="36"/>
                <w:lang w:val="en-US"/>
              </w:rPr>
              <w:t>Resistance</w:t>
            </w:r>
          </w:p>
        </w:tc>
      </w:tr>
    </w:tbl>
    <w:p w14:paraId="6D91DD14" w14:textId="77777777" w:rsidR="006473AC" w:rsidRPr="00D934B0" w:rsidRDefault="006473AC" w:rsidP="006473AC">
      <w:pPr>
        <w:spacing w:line="276" w:lineRule="auto"/>
        <w:ind w:left="360"/>
        <w:rPr>
          <w:lang w:val="en-US"/>
        </w:rPr>
      </w:pPr>
    </w:p>
    <w:p w14:paraId="7DD908C9" w14:textId="77777777" w:rsidR="007B2111" w:rsidRPr="00A436B9" w:rsidRDefault="007B2111" w:rsidP="007B2111">
      <w:pPr>
        <w:numPr>
          <w:ilvl w:val="0"/>
          <w:numId w:val="5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>By starting with what we do now, we minimize the _____________ to the actual changes.</w:t>
      </w:r>
    </w:p>
    <w:p w14:paraId="0A32F398" w14:textId="77777777" w:rsidR="007B2111" w:rsidRPr="00A436B9" w:rsidRDefault="007B2111" w:rsidP="007B2111">
      <w:pPr>
        <w:numPr>
          <w:ilvl w:val="0"/>
          <w:numId w:val="5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>First, we strive to develop an understanding of current ____________, as actually practiced. No wishful thinking!</w:t>
      </w:r>
    </w:p>
    <w:p w14:paraId="28B3CE25" w14:textId="1247F31B" w:rsidR="007B2111" w:rsidRPr="00A436B9" w:rsidRDefault="007B2111" w:rsidP="007B2111">
      <w:pPr>
        <w:numPr>
          <w:ilvl w:val="0"/>
          <w:numId w:val="5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 xml:space="preserve">Initially, existing ______________, responsibilities, and </w:t>
      </w:r>
      <w:r w:rsidRPr="00A436B9">
        <w:rPr>
          <w:sz w:val="36"/>
          <w:szCs w:val="36"/>
          <w:lang w:val="en-US"/>
        </w:rPr>
        <w:br/>
        <w:t>job titles are respected.  [Changes can be agreed at a later point in time.]</w:t>
      </w:r>
    </w:p>
    <w:p w14:paraId="14F83C7B" w14:textId="6A032978" w:rsidR="007B2111" w:rsidRPr="00A436B9" w:rsidRDefault="007B2111" w:rsidP="007B2111">
      <w:pPr>
        <w:numPr>
          <w:ilvl w:val="0"/>
          <w:numId w:val="5"/>
        </w:numPr>
        <w:spacing w:before="240" w:line="276" w:lineRule="auto"/>
        <w:rPr>
          <w:sz w:val="36"/>
          <w:szCs w:val="36"/>
          <w:lang w:val="en-US"/>
        </w:rPr>
      </w:pPr>
      <w:r w:rsidRPr="00A436B9">
        <w:rPr>
          <w:sz w:val="36"/>
          <w:szCs w:val="36"/>
          <w:lang w:val="en-US"/>
        </w:rPr>
        <w:t>Improvements are pursued through ____________ change.</w:t>
      </w:r>
      <w:r w:rsidRPr="00A436B9">
        <w:rPr>
          <w:sz w:val="36"/>
          <w:szCs w:val="36"/>
          <w:lang w:val="en-US"/>
        </w:rPr>
        <w:br/>
      </w:r>
    </w:p>
    <w:p w14:paraId="116ECEE9" w14:textId="77777777" w:rsidR="00D934B0" w:rsidRDefault="00D934B0">
      <w:pPr>
        <w:rPr>
          <w:rFonts w:eastAsiaTheme="majorEastAsia" w:cstheme="majorBidi"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br w:type="page"/>
      </w:r>
    </w:p>
    <w:p w14:paraId="52877B2C" w14:textId="03CAAD81" w:rsidR="00D87D60" w:rsidRPr="006B5DB0" w:rsidRDefault="006473AC" w:rsidP="006B5DB0">
      <w:pPr>
        <w:pStyle w:val="Heading1"/>
      </w:pPr>
      <w:r w:rsidRPr="006B5DB0">
        <w:lastRenderedPageBreak/>
        <w:t>Principle: Service Orientation</w:t>
      </w:r>
    </w:p>
    <w:p w14:paraId="328D20F9" w14:textId="77777777" w:rsidR="00D87D60" w:rsidRPr="00D934B0" w:rsidRDefault="00D87D60" w:rsidP="00D87D60">
      <w:pPr>
        <w:rPr>
          <w:lang w:val="en-US"/>
        </w:rPr>
      </w:pPr>
    </w:p>
    <w:p w14:paraId="6B36D010" w14:textId="77777777" w:rsidR="00D87D60" w:rsidRPr="00D934B0" w:rsidRDefault="00D87D60" w:rsidP="00D87D6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133DC4" w:rsidRPr="00D934B0" w14:paraId="715B7D5C" w14:textId="77777777" w:rsidTr="006B5DB0">
        <w:trPr>
          <w:trHeight w:val="814"/>
        </w:trPr>
        <w:tc>
          <w:tcPr>
            <w:tcW w:w="2314" w:type="dxa"/>
            <w:vAlign w:val="center"/>
          </w:tcPr>
          <w:p w14:paraId="10FB56C8" w14:textId="08F57B85" w:rsidR="00133DC4" w:rsidRPr="006B5DB0" w:rsidRDefault="00133DC4" w:rsidP="006B5DB0">
            <w:pPr>
              <w:jc w:val="center"/>
              <w:rPr>
                <w:color w:val="582C85"/>
                <w:sz w:val="40"/>
                <w:szCs w:val="40"/>
                <w:lang w:val="en-US"/>
              </w:rPr>
            </w:pPr>
            <w:r w:rsidRPr="006B5DB0">
              <w:rPr>
                <w:color w:val="582C85"/>
                <w:sz w:val="40"/>
                <w:szCs w:val="40"/>
                <w:lang w:val="en-US"/>
              </w:rPr>
              <w:t>Profits</w:t>
            </w:r>
          </w:p>
        </w:tc>
        <w:tc>
          <w:tcPr>
            <w:tcW w:w="2315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30D8ED53" w14:textId="04000CE5" w:rsidR="00133DC4" w:rsidRPr="006B5DB0" w:rsidRDefault="00133DC4" w:rsidP="006B5DB0">
            <w:pPr>
              <w:jc w:val="center"/>
              <w:rPr>
                <w:color w:val="582C85"/>
                <w:sz w:val="40"/>
                <w:szCs w:val="40"/>
                <w:lang w:val="en-US"/>
              </w:rPr>
            </w:pPr>
            <w:r w:rsidRPr="006B5DB0">
              <w:rPr>
                <w:color w:val="582C85"/>
                <w:sz w:val="40"/>
                <w:szCs w:val="40"/>
                <w:lang w:val="en-US"/>
              </w:rPr>
              <w:t>Services</w:t>
            </w:r>
          </w:p>
        </w:tc>
        <w:tc>
          <w:tcPr>
            <w:tcW w:w="2314" w:type="dxa"/>
            <w:vAlign w:val="center"/>
          </w:tcPr>
          <w:p w14:paraId="03BBCE9C" w14:textId="33C9973B" w:rsidR="00133DC4" w:rsidRPr="006B5DB0" w:rsidRDefault="00133DC4" w:rsidP="006B5DB0">
            <w:pPr>
              <w:jc w:val="center"/>
              <w:rPr>
                <w:color w:val="582C85"/>
                <w:sz w:val="40"/>
                <w:szCs w:val="40"/>
                <w:lang w:val="en-US"/>
              </w:rPr>
            </w:pPr>
            <w:r w:rsidRPr="006B5DB0">
              <w:rPr>
                <w:color w:val="582C85"/>
                <w:sz w:val="40"/>
                <w:szCs w:val="40"/>
                <w:lang w:val="en-US"/>
              </w:rPr>
              <w:t>Network</w:t>
            </w:r>
          </w:p>
        </w:tc>
        <w:tc>
          <w:tcPr>
            <w:tcW w:w="2315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0D155835" w14:textId="4E7E96FE" w:rsidR="00133DC4" w:rsidRPr="006B5DB0" w:rsidRDefault="00133DC4" w:rsidP="006B5DB0">
            <w:pPr>
              <w:jc w:val="center"/>
              <w:rPr>
                <w:color w:val="582C85"/>
                <w:sz w:val="40"/>
                <w:szCs w:val="40"/>
                <w:lang w:val="en-US"/>
              </w:rPr>
            </w:pPr>
            <w:r w:rsidRPr="006B5DB0">
              <w:rPr>
                <w:color w:val="582C85"/>
                <w:sz w:val="40"/>
                <w:szCs w:val="40"/>
                <w:lang w:val="en-US"/>
              </w:rPr>
              <w:t>Customers</w:t>
            </w:r>
          </w:p>
        </w:tc>
        <w:tc>
          <w:tcPr>
            <w:tcW w:w="2314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06E58E92" w14:textId="45CDBEBA" w:rsidR="00133DC4" w:rsidRPr="006B5DB0" w:rsidRDefault="00133DC4" w:rsidP="006B5DB0">
            <w:pPr>
              <w:jc w:val="center"/>
              <w:rPr>
                <w:color w:val="582C85"/>
                <w:sz w:val="40"/>
                <w:szCs w:val="40"/>
                <w:lang w:val="en-US"/>
              </w:rPr>
            </w:pPr>
            <w:r w:rsidRPr="006B5DB0">
              <w:rPr>
                <w:color w:val="582C85"/>
                <w:sz w:val="40"/>
                <w:szCs w:val="40"/>
                <w:lang w:val="en-US"/>
              </w:rPr>
              <w:t>Flow</w:t>
            </w:r>
          </w:p>
        </w:tc>
        <w:tc>
          <w:tcPr>
            <w:tcW w:w="2315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2F9B3C0D" w14:textId="0F1314B9" w:rsidR="00133DC4" w:rsidRPr="006B5DB0" w:rsidRDefault="00133DC4" w:rsidP="006B5DB0">
            <w:pPr>
              <w:jc w:val="center"/>
              <w:rPr>
                <w:color w:val="582C85"/>
                <w:sz w:val="40"/>
                <w:szCs w:val="40"/>
                <w:lang w:val="en-US"/>
              </w:rPr>
            </w:pPr>
            <w:r w:rsidRPr="006B5DB0">
              <w:rPr>
                <w:color w:val="582C85"/>
                <w:sz w:val="40"/>
                <w:szCs w:val="40"/>
                <w:lang w:val="en-US"/>
              </w:rPr>
              <w:t>Work</w:t>
            </w:r>
          </w:p>
        </w:tc>
      </w:tr>
    </w:tbl>
    <w:p w14:paraId="5DE52CEE" w14:textId="77777777" w:rsidR="00D87D60" w:rsidRPr="00D934B0" w:rsidRDefault="00D87D60" w:rsidP="00D87D60">
      <w:pPr>
        <w:spacing w:before="240" w:line="276" w:lineRule="auto"/>
        <w:rPr>
          <w:sz w:val="28"/>
          <w:szCs w:val="28"/>
          <w:lang w:val="en-US"/>
        </w:rPr>
      </w:pPr>
    </w:p>
    <w:p w14:paraId="3BF97FB3" w14:textId="00D51041" w:rsidR="00D87D60" w:rsidRPr="006B5DB0" w:rsidRDefault="006473AC" w:rsidP="00D87D60">
      <w:pPr>
        <w:numPr>
          <w:ilvl w:val="0"/>
          <w:numId w:val="6"/>
        </w:numPr>
        <w:spacing w:before="240" w:line="276" w:lineRule="auto"/>
        <w:rPr>
          <w:sz w:val="36"/>
          <w:szCs w:val="36"/>
        </w:rPr>
      </w:pPr>
      <w:r w:rsidRPr="006B5DB0">
        <w:rPr>
          <w:sz w:val="36"/>
          <w:szCs w:val="36"/>
        </w:rPr>
        <w:t xml:space="preserve">See </w:t>
      </w:r>
      <w:proofErr w:type="spellStart"/>
      <w:r w:rsidRPr="006B5DB0">
        <w:rPr>
          <w:sz w:val="36"/>
          <w:szCs w:val="36"/>
        </w:rPr>
        <w:t>work</w:t>
      </w:r>
      <w:proofErr w:type="spellEnd"/>
      <w:r w:rsidRPr="006B5DB0">
        <w:rPr>
          <w:sz w:val="36"/>
          <w:szCs w:val="36"/>
        </w:rPr>
        <w:t xml:space="preserve"> </w:t>
      </w:r>
      <w:proofErr w:type="spellStart"/>
      <w:r w:rsidRPr="006B5DB0">
        <w:rPr>
          <w:sz w:val="36"/>
          <w:szCs w:val="36"/>
        </w:rPr>
        <w:t>as</w:t>
      </w:r>
      <w:proofErr w:type="spellEnd"/>
      <w:r w:rsidR="00D87D60" w:rsidRPr="006B5DB0">
        <w:rPr>
          <w:sz w:val="36"/>
          <w:szCs w:val="36"/>
        </w:rPr>
        <w:t xml:space="preserve"> __________.</w:t>
      </w:r>
      <w:r w:rsidR="007B2111" w:rsidRPr="006B5DB0">
        <w:rPr>
          <w:sz w:val="36"/>
          <w:szCs w:val="36"/>
        </w:rPr>
        <w:t xml:space="preserve"> </w:t>
      </w:r>
    </w:p>
    <w:p w14:paraId="6DA4DCAD" w14:textId="66D3F364" w:rsidR="00D87D60" w:rsidRPr="006B5DB0" w:rsidRDefault="006473AC" w:rsidP="00D87D60">
      <w:pPr>
        <w:numPr>
          <w:ilvl w:val="0"/>
          <w:numId w:val="6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 xml:space="preserve">During Kanban implementations, we discover ________________ and their interactions in a </w:t>
      </w:r>
      <w:r w:rsidR="002F51F7" w:rsidRPr="006B5DB0">
        <w:rPr>
          <w:sz w:val="36"/>
          <w:szCs w:val="36"/>
          <w:lang w:val="en-US"/>
        </w:rPr>
        <w:t>_____________</w:t>
      </w:r>
      <w:r w:rsidR="00D87D60" w:rsidRPr="006B5DB0">
        <w:rPr>
          <w:sz w:val="36"/>
          <w:szCs w:val="36"/>
          <w:lang w:val="en-US"/>
        </w:rPr>
        <w:t>.</w:t>
      </w:r>
    </w:p>
    <w:p w14:paraId="335DABE0" w14:textId="6A0EACA2" w:rsidR="007B2111" w:rsidRPr="006B5DB0" w:rsidRDefault="007B2111" w:rsidP="007B2111">
      <w:pPr>
        <w:numPr>
          <w:ilvl w:val="0"/>
          <w:numId w:val="6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Kanban focuses on managing the ____________ and lets people organize themselves around it.</w:t>
      </w:r>
    </w:p>
    <w:p w14:paraId="59805200" w14:textId="787021FE" w:rsidR="007B2111" w:rsidRPr="006B5DB0" w:rsidRDefault="007B2111" w:rsidP="007B2111">
      <w:pPr>
        <w:numPr>
          <w:ilvl w:val="0"/>
          <w:numId w:val="6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The ___________ and the value they receive is the natural point of focus in Kanban.</w:t>
      </w:r>
    </w:p>
    <w:p w14:paraId="2CC12D7B" w14:textId="77777777" w:rsidR="00D87D60" w:rsidRPr="006B5DB0" w:rsidRDefault="00D87D60" w:rsidP="00D87D60">
      <w:pPr>
        <w:spacing w:before="240" w:line="276" w:lineRule="auto"/>
        <w:rPr>
          <w:sz w:val="36"/>
          <w:szCs w:val="36"/>
          <w:lang w:val="en-US"/>
        </w:rPr>
      </w:pPr>
    </w:p>
    <w:p w14:paraId="6DA2E6B4" w14:textId="204B469A" w:rsidR="00D87D60" w:rsidRDefault="006B5DB0" w:rsidP="006B5DB0">
      <w:pPr>
        <w:pStyle w:val="Heading1"/>
      </w:pPr>
      <w:r>
        <w:br w:type="page"/>
      </w:r>
      <w:r w:rsidR="00D87D60" w:rsidRPr="006B5DB0">
        <w:lastRenderedPageBreak/>
        <w:t>Kanban</w:t>
      </w:r>
      <w:r w:rsidR="002F51F7" w:rsidRPr="006B5DB0">
        <w:t xml:space="preserve"> Practice “Visualize</w:t>
      </w:r>
      <w:r w:rsidR="00D87D60" w:rsidRPr="006B5DB0">
        <w:t>”</w:t>
      </w:r>
    </w:p>
    <w:p w14:paraId="02E0362D" w14:textId="6E8B009C" w:rsidR="006B5DB0" w:rsidRDefault="006B5DB0" w:rsidP="006B5DB0">
      <w:pPr>
        <w:rPr>
          <w:lang w:val="en-US"/>
        </w:rPr>
      </w:pPr>
    </w:p>
    <w:p w14:paraId="65A35D94" w14:textId="77777777" w:rsidR="006B5DB0" w:rsidRPr="006B5DB0" w:rsidRDefault="006B5DB0" w:rsidP="006B5DB0">
      <w:pPr>
        <w:rPr>
          <w:lang w:val="en-US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719"/>
        <w:gridCol w:w="2893"/>
        <w:gridCol w:w="2806"/>
        <w:gridCol w:w="2806"/>
      </w:tblGrid>
      <w:tr w:rsidR="00133DC4" w:rsidRPr="00D934B0" w14:paraId="78E17DBC" w14:textId="4DD53C49" w:rsidTr="006B5DB0">
        <w:tc>
          <w:tcPr>
            <w:tcW w:w="2805" w:type="dxa"/>
            <w:tcMar>
              <w:top w:w="170" w:type="dxa"/>
              <w:left w:w="397" w:type="dxa"/>
              <w:bottom w:w="170" w:type="dxa"/>
              <w:right w:w="397" w:type="dxa"/>
            </w:tcMar>
            <w:vAlign w:val="center"/>
          </w:tcPr>
          <w:p w14:paraId="1D798174" w14:textId="73D9278B" w:rsidR="00133DC4" w:rsidRPr="006B5DB0" w:rsidRDefault="00133DC4" w:rsidP="006B5DB0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6B5DB0">
              <w:rPr>
                <w:color w:val="582C85"/>
                <w:sz w:val="36"/>
                <w:szCs w:val="36"/>
                <w:lang w:val="en-US"/>
              </w:rPr>
              <w:t>Board Design</w:t>
            </w:r>
          </w:p>
        </w:tc>
        <w:tc>
          <w:tcPr>
            <w:tcW w:w="2719" w:type="dxa"/>
            <w:tcMar>
              <w:top w:w="170" w:type="dxa"/>
              <w:left w:w="397" w:type="dxa"/>
              <w:bottom w:w="170" w:type="dxa"/>
              <w:right w:w="397" w:type="dxa"/>
            </w:tcMar>
            <w:vAlign w:val="center"/>
          </w:tcPr>
          <w:p w14:paraId="5967EE92" w14:textId="6BC8D707" w:rsidR="00133DC4" w:rsidRPr="006B5DB0" w:rsidRDefault="00133DC4" w:rsidP="006B5DB0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6B5DB0">
              <w:rPr>
                <w:color w:val="582C85"/>
                <w:sz w:val="36"/>
                <w:szCs w:val="36"/>
                <w:lang w:val="en-US"/>
              </w:rPr>
              <w:t>Reflect</w:t>
            </w:r>
          </w:p>
        </w:tc>
        <w:tc>
          <w:tcPr>
            <w:tcW w:w="2893" w:type="dxa"/>
            <w:tcMar>
              <w:top w:w="170" w:type="dxa"/>
              <w:left w:w="397" w:type="dxa"/>
              <w:bottom w:w="170" w:type="dxa"/>
              <w:right w:w="397" w:type="dxa"/>
            </w:tcMar>
            <w:vAlign w:val="center"/>
          </w:tcPr>
          <w:p w14:paraId="0338300F" w14:textId="1F08EEFC" w:rsidR="00133DC4" w:rsidRPr="006B5DB0" w:rsidRDefault="00133DC4" w:rsidP="006B5DB0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6B5DB0">
              <w:rPr>
                <w:color w:val="582C85"/>
                <w:sz w:val="36"/>
                <w:szCs w:val="36"/>
                <w:lang w:val="en-US"/>
              </w:rPr>
              <w:t>Improvement</w:t>
            </w:r>
          </w:p>
        </w:tc>
        <w:tc>
          <w:tcPr>
            <w:tcW w:w="2806" w:type="dxa"/>
            <w:vAlign w:val="center"/>
          </w:tcPr>
          <w:p w14:paraId="22567E62" w14:textId="0C731FD7" w:rsidR="00133DC4" w:rsidRPr="006B5DB0" w:rsidRDefault="00133DC4" w:rsidP="006B5DB0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6B5DB0">
              <w:rPr>
                <w:color w:val="582C85"/>
                <w:sz w:val="36"/>
                <w:szCs w:val="36"/>
                <w:lang w:val="en-US"/>
              </w:rPr>
              <w:t>Utilization</w:t>
            </w:r>
          </w:p>
        </w:tc>
        <w:tc>
          <w:tcPr>
            <w:tcW w:w="2806" w:type="dxa"/>
            <w:vAlign w:val="center"/>
          </w:tcPr>
          <w:p w14:paraId="0876AB0B" w14:textId="4B269608" w:rsidR="00133DC4" w:rsidRPr="006B5DB0" w:rsidRDefault="00133DC4" w:rsidP="006B5DB0">
            <w:pPr>
              <w:jc w:val="center"/>
              <w:rPr>
                <w:color w:val="582C85"/>
                <w:sz w:val="36"/>
                <w:szCs w:val="36"/>
                <w:lang w:val="en-US"/>
              </w:rPr>
            </w:pPr>
            <w:r w:rsidRPr="006B5DB0">
              <w:rPr>
                <w:color w:val="582C85"/>
                <w:sz w:val="36"/>
                <w:szCs w:val="36"/>
                <w:lang w:val="en-US"/>
              </w:rPr>
              <w:t>Work</w:t>
            </w:r>
          </w:p>
        </w:tc>
      </w:tr>
    </w:tbl>
    <w:p w14:paraId="7DA19CC4" w14:textId="77777777" w:rsidR="00D87D60" w:rsidRPr="00D934B0" w:rsidRDefault="00D87D60" w:rsidP="00D87D60">
      <w:pPr>
        <w:pStyle w:val="ListParagraph"/>
        <w:spacing w:before="240"/>
        <w:contextualSpacing w:val="0"/>
        <w:rPr>
          <w:sz w:val="26"/>
          <w:szCs w:val="26"/>
        </w:rPr>
      </w:pPr>
    </w:p>
    <w:p w14:paraId="5F95A859" w14:textId="1DE0CB16" w:rsidR="007B2111" w:rsidRPr="006B5DB0" w:rsidRDefault="007B2111" w:rsidP="007B2111">
      <w:pPr>
        <w:pStyle w:val="ListParagraph"/>
        <w:numPr>
          <w:ilvl w:val="0"/>
          <w:numId w:val="1"/>
        </w:numPr>
        <w:spacing w:before="240"/>
        <w:contextualSpacing w:val="0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A Kanban board is a way to visualize ________ and the process it goes through.</w:t>
      </w:r>
    </w:p>
    <w:p w14:paraId="18408DD9" w14:textId="4BD59DD0" w:rsidR="00D87D60" w:rsidRPr="006B5DB0" w:rsidRDefault="002F51F7" w:rsidP="00D87D60">
      <w:pPr>
        <w:pStyle w:val="ListParagraph"/>
        <w:numPr>
          <w:ilvl w:val="0"/>
          <w:numId w:val="1"/>
        </w:numPr>
        <w:spacing w:before="240"/>
        <w:contextualSpacing w:val="0"/>
        <w:rPr>
          <w:sz w:val="36"/>
          <w:szCs w:val="36"/>
        </w:rPr>
      </w:pPr>
      <w:r w:rsidRPr="006B5DB0">
        <w:rPr>
          <w:sz w:val="36"/>
          <w:szCs w:val="36"/>
        </w:rPr>
        <w:t xml:space="preserve">__________ </w:t>
      </w:r>
      <w:proofErr w:type="spellStart"/>
      <w:r w:rsidRPr="006B5DB0">
        <w:rPr>
          <w:sz w:val="36"/>
          <w:szCs w:val="36"/>
        </w:rPr>
        <w:t>the</w:t>
      </w:r>
      <w:proofErr w:type="spellEnd"/>
      <w:r w:rsidRPr="006B5DB0">
        <w:rPr>
          <w:sz w:val="36"/>
          <w:szCs w:val="36"/>
        </w:rPr>
        <w:t xml:space="preserve"> </w:t>
      </w:r>
      <w:proofErr w:type="spellStart"/>
      <w:r w:rsidRPr="006B5DB0">
        <w:rPr>
          <w:sz w:val="36"/>
          <w:szCs w:val="36"/>
        </w:rPr>
        <w:t>current</w:t>
      </w:r>
      <w:proofErr w:type="spellEnd"/>
      <w:r w:rsidRPr="006B5DB0">
        <w:rPr>
          <w:sz w:val="36"/>
          <w:szCs w:val="36"/>
        </w:rPr>
        <w:t xml:space="preserve"> </w:t>
      </w:r>
      <w:proofErr w:type="spellStart"/>
      <w:r w:rsidRPr="006B5DB0">
        <w:rPr>
          <w:sz w:val="36"/>
          <w:szCs w:val="36"/>
        </w:rPr>
        <w:t>state</w:t>
      </w:r>
      <w:proofErr w:type="spellEnd"/>
      <w:r w:rsidRPr="006B5DB0">
        <w:rPr>
          <w:sz w:val="36"/>
          <w:szCs w:val="36"/>
        </w:rPr>
        <w:t>.</w:t>
      </w:r>
    </w:p>
    <w:p w14:paraId="7F8E6AA3" w14:textId="038B3D50" w:rsidR="00D87D60" w:rsidRPr="006B5DB0" w:rsidRDefault="007B2111" w:rsidP="00A217DD">
      <w:pPr>
        <w:pStyle w:val="ListParagraph"/>
        <w:numPr>
          <w:ilvl w:val="0"/>
          <w:numId w:val="1"/>
        </w:numPr>
        <w:spacing w:before="240"/>
        <w:contextualSpacing w:val="0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 xml:space="preserve">The ____________ varies greatly among Kanban systems, depending on how they are used. </w:t>
      </w:r>
      <w:r w:rsidR="002F51F7" w:rsidRPr="006B5DB0">
        <w:rPr>
          <w:sz w:val="36"/>
          <w:szCs w:val="36"/>
          <w:lang w:val="en-US"/>
        </w:rPr>
        <w:t xml:space="preserve">Your board will be </w:t>
      </w:r>
      <w:r w:rsidRPr="006B5DB0">
        <w:rPr>
          <w:sz w:val="36"/>
          <w:szCs w:val="36"/>
          <w:lang w:val="en-US"/>
        </w:rPr>
        <w:t>unique!</w:t>
      </w:r>
    </w:p>
    <w:p w14:paraId="159DE0E2" w14:textId="3B837D8A" w:rsidR="00D87D60" w:rsidRPr="006B5DB0" w:rsidRDefault="002F51F7" w:rsidP="00D87D60">
      <w:pPr>
        <w:numPr>
          <w:ilvl w:val="0"/>
          <w:numId w:val="1"/>
        </w:numPr>
        <w:spacing w:before="240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The board helps identify issues in the flow of work, shows dependencies, and is key to identifying ______________ opportunities.</w:t>
      </w:r>
    </w:p>
    <w:p w14:paraId="338BE62E" w14:textId="77777777" w:rsidR="006B5DB0" w:rsidRDefault="006B5DB0">
      <w:pPr>
        <w:rPr>
          <w:rFonts w:eastAsiaTheme="majorEastAsia" w:cstheme="majorBidi"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br w:type="page"/>
      </w:r>
    </w:p>
    <w:p w14:paraId="6CF1233E" w14:textId="6EC91733" w:rsidR="00D87D60" w:rsidRPr="006B5DB0" w:rsidRDefault="00D87D60" w:rsidP="006B5DB0">
      <w:pPr>
        <w:pStyle w:val="Heading1"/>
        <w:spacing w:after="360"/>
      </w:pPr>
      <w:r w:rsidRPr="006B5DB0">
        <w:lastRenderedPageBreak/>
        <w:t>Kanban</w:t>
      </w:r>
      <w:r w:rsidR="002F51F7" w:rsidRPr="006B5DB0">
        <w:t xml:space="preserve"> Practice</w:t>
      </w:r>
      <w:r w:rsidRPr="006B5DB0">
        <w:t xml:space="preserve"> “Limiting WIP”</w:t>
      </w:r>
    </w:p>
    <w:p w14:paraId="79E1ECAB" w14:textId="77777777" w:rsidR="00D87D60" w:rsidRPr="00D934B0" w:rsidRDefault="00D87D60" w:rsidP="00D87D60">
      <w:pPr>
        <w:rPr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133DC4" w:rsidRPr="00D934B0" w14:paraId="19DD1E53" w14:textId="54B505E4" w:rsidTr="006B5DB0">
        <w:trPr>
          <w:trHeight w:val="847"/>
        </w:trPr>
        <w:tc>
          <w:tcPr>
            <w:tcW w:w="2805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6B4152BB" w14:textId="77777777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Person</w:t>
            </w:r>
          </w:p>
        </w:tc>
        <w:tc>
          <w:tcPr>
            <w:tcW w:w="2806" w:type="dxa"/>
            <w:vAlign w:val="center"/>
          </w:tcPr>
          <w:p w14:paraId="1F2966D3" w14:textId="528F8856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Urgency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2B0A3EFC" w14:textId="7498A61C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Completion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431F1107" w14:textId="450AC46B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Capacity</w:t>
            </w:r>
          </w:p>
        </w:tc>
        <w:tc>
          <w:tcPr>
            <w:tcW w:w="2806" w:type="dxa"/>
            <w:vAlign w:val="center"/>
          </w:tcPr>
          <w:p w14:paraId="3FAFDC1C" w14:textId="2AC1E630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Pull</w:t>
            </w:r>
          </w:p>
        </w:tc>
      </w:tr>
    </w:tbl>
    <w:p w14:paraId="52E11564" w14:textId="77777777" w:rsidR="00D87D60" w:rsidRPr="00D934B0" w:rsidRDefault="00D87D60" w:rsidP="00D87D60">
      <w:pPr>
        <w:rPr>
          <w:lang w:val="en-US"/>
        </w:rPr>
      </w:pPr>
    </w:p>
    <w:p w14:paraId="6E85232E" w14:textId="7ED2D0A4" w:rsidR="007B2111" w:rsidRPr="006B5DB0" w:rsidRDefault="007B2111" w:rsidP="007B2111">
      <w:pPr>
        <w:numPr>
          <w:ilvl w:val="0"/>
          <w:numId w:val="2"/>
        </w:numPr>
        <w:spacing w:before="120" w:line="276" w:lineRule="auto"/>
        <w:ind w:left="714" w:hanging="357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Introducing and respecting limits on Work in Progress changes a “push” system into a ___________ system; this is what we call flow.</w:t>
      </w:r>
    </w:p>
    <w:p w14:paraId="01EEEA1F" w14:textId="2361A02B" w:rsidR="00D87D60" w:rsidRPr="006B5DB0" w:rsidRDefault="00D87D60" w:rsidP="00D87D60">
      <w:pPr>
        <w:numPr>
          <w:ilvl w:val="0"/>
          <w:numId w:val="2"/>
        </w:numPr>
        <w:spacing w:before="120" w:line="276" w:lineRule="auto"/>
        <w:ind w:left="714" w:hanging="357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 xml:space="preserve">WIP-Limits </w:t>
      </w:r>
      <w:r w:rsidR="002F51F7" w:rsidRPr="006B5DB0">
        <w:rPr>
          <w:sz w:val="36"/>
          <w:szCs w:val="36"/>
          <w:lang w:val="en-US"/>
        </w:rPr>
        <w:t>can be determined</w:t>
      </w:r>
      <w:r w:rsidR="00D934B0" w:rsidRPr="006B5DB0">
        <w:rPr>
          <w:sz w:val="36"/>
          <w:szCs w:val="36"/>
          <w:lang w:val="en-US"/>
        </w:rPr>
        <w:t xml:space="preserve"> for instance by</w:t>
      </w:r>
      <w:r w:rsidRPr="006B5DB0">
        <w:rPr>
          <w:sz w:val="36"/>
          <w:szCs w:val="36"/>
          <w:lang w:val="en-US"/>
        </w:rPr>
        <w:t xml:space="preserve"> __________, Workflow, </w:t>
      </w:r>
      <w:r w:rsidR="002F51F7" w:rsidRPr="006B5DB0">
        <w:rPr>
          <w:sz w:val="36"/>
          <w:szCs w:val="36"/>
          <w:lang w:val="en-US"/>
        </w:rPr>
        <w:t>process state</w:t>
      </w:r>
      <w:r w:rsidRPr="006B5DB0">
        <w:rPr>
          <w:sz w:val="36"/>
          <w:szCs w:val="36"/>
          <w:lang w:val="en-US"/>
        </w:rPr>
        <w:t xml:space="preserve">, </w:t>
      </w:r>
      <w:r w:rsidR="002F51F7" w:rsidRPr="006B5DB0">
        <w:rPr>
          <w:sz w:val="36"/>
          <w:szCs w:val="36"/>
          <w:lang w:val="en-US"/>
        </w:rPr>
        <w:t>type of work or total number of work items.</w:t>
      </w:r>
    </w:p>
    <w:p w14:paraId="626B6261" w14:textId="73A698FE" w:rsidR="009A614F" w:rsidRPr="006B5DB0" w:rsidRDefault="009A614F" w:rsidP="009A614F">
      <w:pPr>
        <w:numPr>
          <w:ilvl w:val="0"/>
          <w:numId w:val="2"/>
        </w:numPr>
        <w:spacing w:before="120" w:line="276" w:lineRule="auto"/>
        <w:ind w:left="714" w:hanging="357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 xml:space="preserve">Work </w:t>
      </w:r>
      <w:proofErr w:type="gramStart"/>
      <w:r w:rsidRPr="006B5DB0">
        <w:rPr>
          <w:sz w:val="36"/>
          <w:szCs w:val="36"/>
          <w:lang w:val="en-US"/>
        </w:rPr>
        <w:t>is ”pulled</w:t>
      </w:r>
      <w:proofErr w:type="gramEnd"/>
      <w:r w:rsidRPr="006B5DB0">
        <w:rPr>
          <w:sz w:val="36"/>
          <w:szCs w:val="36"/>
          <w:lang w:val="en-US"/>
        </w:rPr>
        <w:t>” into the system when other work is completed and _____________ becomes available, rather than “pushed” into it when new work is demanded.</w:t>
      </w:r>
    </w:p>
    <w:p w14:paraId="02310714" w14:textId="52AD0D8B" w:rsidR="00D87D60" w:rsidRPr="006B5DB0" w:rsidRDefault="00D87D60" w:rsidP="00347F66">
      <w:pPr>
        <w:numPr>
          <w:ilvl w:val="0"/>
          <w:numId w:val="2"/>
        </w:numPr>
        <w:spacing w:before="120" w:line="276" w:lineRule="auto"/>
        <w:ind w:left="714" w:hanging="357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 xml:space="preserve">WIP-Limits </w:t>
      </w:r>
      <w:r w:rsidR="009A614F" w:rsidRPr="006B5DB0">
        <w:rPr>
          <w:sz w:val="36"/>
          <w:szCs w:val="36"/>
          <w:lang w:val="en-US"/>
        </w:rPr>
        <w:t xml:space="preserve">stimulate </w:t>
      </w:r>
      <w:r w:rsidRPr="006B5DB0">
        <w:rPr>
          <w:sz w:val="36"/>
          <w:szCs w:val="36"/>
          <w:lang w:val="en-US"/>
        </w:rPr>
        <w:t>_____</w:t>
      </w:r>
      <w:r w:rsidR="009A614F" w:rsidRPr="006B5DB0">
        <w:rPr>
          <w:sz w:val="36"/>
          <w:szCs w:val="36"/>
          <w:lang w:val="en-US"/>
        </w:rPr>
        <w:t>___</w:t>
      </w:r>
      <w:r w:rsidR="00D934B0" w:rsidRPr="006B5DB0">
        <w:rPr>
          <w:sz w:val="36"/>
          <w:szCs w:val="36"/>
          <w:lang w:val="en-US"/>
        </w:rPr>
        <w:t>,</w:t>
      </w:r>
      <w:r w:rsidR="009A614F" w:rsidRPr="006B5DB0">
        <w:rPr>
          <w:sz w:val="36"/>
          <w:szCs w:val="36"/>
          <w:lang w:val="en-US"/>
        </w:rPr>
        <w:t xml:space="preserve"> </w:t>
      </w:r>
      <w:r w:rsidR="002F51F7" w:rsidRPr="006B5DB0">
        <w:rPr>
          <w:sz w:val="36"/>
          <w:szCs w:val="36"/>
          <w:lang w:val="en-US"/>
        </w:rPr>
        <w:t>quality</w:t>
      </w:r>
      <w:r w:rsidR="009A614F" w:rsidRPr="006B5DB0">
        <w:rPr>
          <w:sz w:val="36"/>
          <w:szCs w:val="36"/>
          <w:lang w:val="en-US"/>
        </w:rPr>
        <w:t xml:space="preserve">, and </w:t>
      </w:r>
      <w:r w:rsidR="002F51F7" w:rsidRPr="006B5DB0">
        <w:rPr>
          <w:sz w:val="36"/>
          <w:szCs w:val="36"/>
          <w:lang w:val="en-US"/>
        </w:rPr>
        <w:t xml:space="preserve">provoke important </w:t>
      </w:r>
      <w:r w:rsidR="009A614F" w:rsidRPr="006B5DB0">
        <w:rPr>
          <w:sz w:val="36"/>
          <w:szCs w:val="36"/>
          <w:lang w:val="en-US"/>
        </w:rPr>
        <w:t>communication.</w:t>
      </w:r>
      <w:r w:rsidRPr="006B5DB0">
        <w:rPr>
          <w:sz w:val="36"/>
          <w:szCs w:val="36"/>
          <w:lang w:val="en-US"/>
        </w:rPr>
        <w:t xml:space="preserve"> </w:t>
      </w:r>
    </w:p>
    <w:p w14:paraId="78ECC6F9" w14:textId="77777777" w:rsidR="00D87D60" w:rsidRPr="00D934B0" w:rsidRDefault="00D87D60" w:rsidP="00D87D60">
      <w:pPr>
        <w:rPr>
          <w:rFonts w:eastAsiaTheme="majorEastAsia" w:cstheme="majorBidi"/>
          <w:color w:val="000000" w:themeColor="text1"/>
          <w:sz w:val="26"/>
          <w:szCs w:val="26"/>
          <w:lang w:val="en-US"/>
        </w:rPr>
      </w:pPr>
    </w:p>
    <w:p w14:paraId="071CCE86" w14:textId="77777777" w:rsidR="006B5DB0" w:rsidRDefault="006B5DB0">
      <w:pPr>
        <w:rPr>
          <w:rFonts w:eastAsiaTheme="majorEastAsia" w:cstheme="majorBidi"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br w:type="page"/>
      </w:r>
    </w:p>
    <w:p w14:paraId="6E8249CB" w14:textId="4749DFBD" w:rsidR="00D87D60" w:rsidRDefault="00D87D60" w:rsidP="006B5DB0">
      <w:pPr>
        <w:pStyle w:val="Heading1"/>
      </w:pPr>
      <w:r w:rsidRPr="00D934B0">
        <w:lastRenderedPageBreak/>
        <w:t>Kanban</w:t>
      </w:r>
      <w:r w:rsidR="002F51F7" w:rsidRPr="00D934B0">
        <w:t xml:space="preserve"> Practice</w:t>
      </w:r>
      <w:r w:rsidRPr="00D934B0">
        <w:t xml:space="preserve"> “</w:t>
      </w:r>
      <w:r w:rsidR="002F51F7" w:rsidRPr="00D934B0">
        <w:t>Explicit Policies</w:t>
      </w:r>
      <w:r w:rsidRPr="00D934B0">
        <w:t>”</w:t>
      </w:r>
    </w:p>
    <w:p w14:paraId="781941DA" w14:textId="77777777" w:rsidR="006B5DB0" w:rsidRPr="006B5DB0" w:rsidRDefault="006B5DB0" w:rsidP="006B5DB0">
      <w:pPr>
        <w:rPr>
          <w:lang w:val="en-US"/>
        </w:rPr>
      </w:pPr>
    </w:p>
    <w:p w14:paraId="1755D11B" w14:textId="77777777" w:rsidR="00D87D60" w:rsidRPr="00D934B0" w:rsidRDefault="00D87D60" w:rsidP="00D87D60">
      <w:pPr>
        <w:rPr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133DC4" w:rsidRPr="00D934B0" w14:paraId="68851578" w14:textId="77777777" w:rsidTr="006B5DB0">
        <w:trPr>
          <w:trHeight w:val="847"/>
        </w:trPr>
        <w:tc>
          <w:tcPr>
            <w:tcW w:w="2805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5243C310" w14:textId="3EB2B418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Collaboratively</w:t>
            </w:r>
          </w:p>
        </w:tc>
        <w:tc>
          <w:tcPr>
            <w:tcW w:w="2806" w:type="dxa"/>
            <w:vAlign w:val="center"/>
          </w:tcPr>
          <w:p w14:paraId="6846FF23" w14:textId="4409E40C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Checklists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0C9F16E1" w14:textId="12D74A38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Visible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4E3D75F4" w14:textId="2626D4D4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Decisions</w:t>
            </w:r>
          </w:p>
        </w:tc>
        <w:tc>
          <w:tcPr>
            <w:tcW w:w="2806" w:type="dxa"/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14:paraId="26E2DEAB" w14:textId="5430303D" w:rsidR="00133DC4" w:rsidRPr="006B5DB0" w:rsidRDefault="00133DC4" w:rsidP="006B5DB0">
            <w:pPr>
              <w:jc w:val="center"/>
              <w:rPr>
                <w:sz w:val="36"/>
                <w:szCs w:val="36"/>
                <w:lang w:val="en-US"/>
              </w:rPr>
            </w:pPr>
            <w:r w:rsidRPr="006B5DB0">
              <w:rPr>
                <w:sz w:val="36"/>
                <w:szCs w:val="36"/>
                <w:lang w:val="en-US"/>
              </w:rPr>
              <w:t>Order</w:t>
            </w:r>
          </w:p>
        </w:tc>
      </w:tr>
    </w:tbl>
    <w:p w14:paraId="63A9AACF" w14:textId="77777777" w:rsidR="006B5DB0" w:rsidRDefault="006B5DB0" w:rsidP="006B5DB0">
      <w:pPr>
        <w:spacing w:before="240" w:line="276" w:lineRule="auto"/>
        <w:ind w:left="360"/>
        <w:rPr>
          <w:sz w:val="36"/>
          <w:szCs w:val="36"/>
          <w:lang w:val="en-US"/>
        </w:rPr>
      </w:pPr>
    </w:p>
    <w:p w14:paraId="06FB5A55" w14:textId="3ABF9AFD" w:rsidR="00D87D60" w:rsidRPr="006B5DB0" w:rsidRDefault="001344E9" w:rsidP="00D87D60">
      <w:pPr>
        <w:numPr>
          <w:ilvl w:val="0"/>
          <w:numId w:val="3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Explicit policies promote the quality of</w:t>
      </w:r>
      <w:r w:rsidR="00D87D60" w:rsidRPr="006B5DB0">
        <w:rPr>
          <w:sz w:val="36"/>
          <w:szCs w:val="36"/>
          <w:lang w:val="en-US"/>
        </w:rPr>
        <w:t xml:space="preserve"> __________________ </w:t>
      </w:r>
      <w:r w:rsidRPr="006B5DB0">
        <w:rPr>
          <w:sz w:val="36"/>
          <w:szCs w:val="36"/>
          <w:lang w:val="en-US"/>
        </w:rPr>
        <w:t>and enable better business outcomes</w:t>
      </w:r>
      <w:r w:rsidR="00D87D60" w:rsidRPr="006B5DB0">
        <w:rPr>
          <w:sz w:val="36"/>
          <w:szCs w:val="36"/>
          <w:lang w:val="en-US"/>
        </w:rPr>
        <w:t>.</w:t>
      </w:r>
    </w:p>
    <w:p w14:paraId="73C52F04" w14:textId="156D6753" w:rsidR="00D87D60" w:rsidRPr="006B5DB0" w:rsidRDefault="001344E9" w:rsidP="00D87D60">
      <w:pPr>
        <w:numPr>
          <w:ilvl w:val="0"/>
          <w:numId w:val="3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Policies can for instance affect the selection and ___________ of items being pulled through the system</w:t>
      </w:r>
      <w:r w:rsidR="00D87D60" w:rsidRPr="006B5DB0">
        <w:rPr>
          <w:sz w:val="36"/>
          <w:szCs w:val="36"/>
          <w:lang w:val="en-US"/>
        </w:rPr>
        <w:t>, o</w:t>
      </w:r>
      <w:r w:rsidRPr="006B5DB0">
        <w:rPr>
          <w:sz w:val="36"/>
          <w:szCs w:val="36"/>
          <w:lang w:val="en-US"/>
        </w:rPr>
        <w:t>r WIP limits</w:t>
      </w:r>
      <w:r w:rsidR="00D87D60" w:rsidRPr="006B5DB0">
        <w:rPr>
          <w:sz w:val="36"/>
          <w:szCs w:val="36"/>
          <w:lang w:val="en-US"/>
        </w:rPr>
        <w:t>.</w:t>
      </w:r>
    </w:p>
    <w:p w14:paraId="6EA998DF" w14:textId="31FF01FC" w:rsidR="00D87D60" w:rsidRPr="006B5DB0" w:rsidRDefault="001344E9" w:rsidP="00D87D60">
      <w:pPr>
        <w:numPr>
          <w:ilvl w:val="0"/>
          <w:numId w:val="3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Policies should be</w:t>
      </w:r>
      <w:r w:rsidR="00D87D60" w:rsidRPr="006B5DB0">
        <w:rPr>
          <w:sz w:val="36"/>
          <w:szCs w:val="36"/>
          <w:lang w:val="en-US"/>
        </w:rPr>
        <w:t xml:space="preserve"> </w:t>
      </w:r>
      <w:r w:rsidRPr="006B5DB0">
        <w:rPr>
          <w:sz w:val="36"/>
          <w:szCs w:val="36"/>
          <w:lang w:val="en-US"/>
        </w:rPr>
        <w:t xml:space="preserve">developed </w:t>
      </w:r>
      <w:r w:rsidR="00D87D60" w:rsidRPr="006B5DB0">
        <w:rPr>
          <w:sz w:val="36"/>
          <w:szCs w:val="36"/>
          <w:lang w:val="en-US"/>
        </w:rPr>
        <w:t>_________</w:t>
      </w:r>
      <w:r w:rsidRPr="006B5DB0">
        <w:rPr>
          <w:sz w:val="36"/>
          <w:szCs w:val="36"/>
          <w:lang w:val="en-US"/>
        </w:rPr>
        <w:t>,</w:t>
      </w:r>
      <w:r w:rsidR="00D87D60" w:rsidRPr="006B5DB0">
        <w:rPr>
          <w:sz w:val="36"/>
          <w:szCs w:val="36"/>
          <w:lang w:val="en-US"/>
        </w:rPr>
        <w:t xml:space="preserve"> </w:t>
      </w:r>
      <w:r w:rsidRPr="006B5DB0">
        <w:rPr>
          <w:sz w:val="36"/>
          <w:szCs w:val="36"/>
          <w:lang w:val="en-US"/>
        </w:rPr>
        <w:t>incrementally, and reviewed regularly</w:t>
      </w:r>
    </w:p>
    <w:p w14:paraId="1E55DEEA" w14:textId="74AF7715" w:rsidR="005A10E1" w:rsidRPr="006B5DB0" w:rsidRDefault="001344E9" w:rsidP="005E6E30">
      <w:pPr>
        <w:numPr>
          <w:ilvl w:val="0"/>
          <w:numId w:val="3"/>
        </w:numPr>
        <w:spacing w:before="240" w:line="276" w:lineRule="auto"/>
        <w:rPr>
          <w:sz w:val="36"/>
          <w:szCs w:val="36"/>
          <w:lang w:val="en-US"/>
        </w:rPr>
      </w:pPr>
      <w:r w:rsidRPr="006B5DB0">
        <w:rPr>
          <w:sz w:val="36"/>
          <w:szCs w:val="36"/>
          <w:lang w:val="en-US"/>
        </w:rPr>
        <w:t>Policies should be</w:t>
      </w:r>
      <w:r w:rsidR="00D87D60" w:rsidRPr="006B5DB0">
        <w:rPr>
          <w:sz w:val="36"/>
          <w:szCs w:val="36"/>
          <w:lang w:val="en-US"/>
        </w:rPr>
        <w:t xml:space="preserve"> _______________</w:t>
      </w:r>
      <w:bookmarkStart w:id="0" w:name="_GoBack"/>
      <w:bookmarkEnd w:id="0"/>
      <w:r w:rsidR="00D87D60" w:rsidRPr="006B5DB0">
        <w:rPr>
          <w:sz w:val="36"/>
          <w:szCs w:val="36"/>
          <w:lang w:val="en-US"/>
        </w:rPr>
        <w:t xml:space="preserve"> </w:t>
      </w:r>
      <w:r w:rsidRPr="006B5DB0">
        <w:rPr>
          <w:sz w:val="36"/>
          <w:szCs w:val="36"/>
          <w:lang w:val="en-US"/>
        </w:rPr>
        <w:t>to all involved parties.</w:t>
      </w:r>
    </w:p>
    <w:sectPr w:rsidR="005A10E1" w:rsidRPr="006B5DB0" w:rsidSect="006B5DB0">
      <w:footerReference w:type="even" r:id="rId7"/>
      <w:footerReference w:type="default" r:id="rId8"/>
      <w:pgSz w:w="16820" w:h="11900" w:orient="landscape"/>
      <w:pgMar w:top="157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7B87" w14:textId="77777777" w:rsidR="00B45115" w:rsidRDefault="00B45115" w:rsidP="00727AB5">
      <w:r>
        <w:separator/>
      </w:r>
    </w:p>
  </w:endnote>
  <w:endnote w:type="continuationSeparator" w:id="0">
    <w:p w14:paraId="66A2455D" w14:textId="77777777" w:rsidR="00B45115" w:rsidRDefault="00B45115" w:rsidP="007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 Pro Demi">
    <w:panose1 w:val="020A0603040505020204"/>
    <w:charset w:val="4D"/>
    <w:family w:val="roman"/>
    <w:notTrueType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6444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EF8132" w14:textId="3B3CB155" w:rsidR="00D934B0" w:rsidRDefault="00D934B0" w:rsidP="000D51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DC01DF" w14:textId="77777777" w:rsidR="00D934B0" w:rsidRDefault="00D934B0" w:rsidP="00D934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8AB5" w14:textId="31109A84" w:rsidR="00D934B0" w:rsidRPr="006B5DB0" w:rsidRDefault="00D934B0" w:rsidP="006B5DB0">
    <w:pPr>
      <w:pStyle w:val="Footer"/>
      <w:framePr w:wrap="none" w:vAnchor="text" w:hAnchor="page" w:x="14016" w:y="-29"/>
      <w:ind w:right="360"/>
      <w:jc w:val="right"/>
      <w:rPr>
        <w:rStyle w:val="PageNumber"/>
        <w:sz w:val="20"/>
        <w:szCs w:val="20"/>
        <w:lang w:val="en-US"/>
      </w:rPr>
    </w:pPr>
    <w:r w:rsidRPr="006B5DB0">
      <w:rPr>
        <w:rStyle w:val="PageNumber"/>
        <w:sz w:val="20"/>
        <w:szCs w:val="20"/>
        <w:lang w:val="en-US"/>
      </w:rPr>
      <w:t xml:space="preserve">Page </w:t>
    </w:r>
    <w:sdt>
      <w:sdtPr>
        <w:rPr>
          <w:rStyle w:val="PageNumber"/>
          <w:sz w:val="20"/>
          <w:szCs w:val="20"/>
        </w:rPr>
        <w:id w:val="-180901050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934B0">
          <w:rPr>
            <w:rStyle w:val="PageNumber"/>
            <w:sz w:val="20"/>
            <w:szCs w:val="20"/>
          </w:rPr>
          <w:fldChar w:fldCharType="begin"/>
        </w:r>
        <w:r w:rsidRPr="006B5DB0">
          <w:rPr>
            <w:rStyle w:val="PageNumber"/>
            <w:sz w:val="20"/>
            <w:szCs w:val="20"/>
            <w:lang w:val="en-US"/>
          </w:rPr>
          <w:instrText xml:space="preserve"> PAGE </w:instrText>
        </w:r>
        <w:r w:rsidRPr="00D934B0">
          <w:rPr>
            <w:rStyle w:val="PageNumber"/>
            <w:sz w:val="20"/>
            <w:szCs w:val="20"/>
          </w:rPr>
          <w:fldChar w:fldCharType="separate"/>
        </w:r>
        <w:r w:rsidRPr="006B5DB0">
          <w:rPr>
            <w:rStyle w:val="PageNumber"/>
            <w:noProof/>
            <w:sz w:val="20"/>
            <w:szCs w:val="20"/>
            <w:lang w:val="en-US"/>
          </w:rPr>
          <w:t>2</w:t>
        </w:r>
        <w:r w:rsidRPr="00D934B0">
          <w:rPr>
            <w:rStyle w:val="PageNumber"/>
            <w:sz w:val="20"/>
            <w:szCs w:val="20"/>
          </w:rPr>
          <w:fldChar w:fldCharType="end"/>
        </w:r>
        <w:r w:rsidRPr="006B5DB0">
          <w:rPr>
            <w:rStyle w:val="PageNumber"/>
            <w:sz w:val="20"/>
            <w:szCs w:val="20"/>
            <w:lang w:val="en-US"/>
          </w:rPr>
          <w:t xml:space="preserve"> of </w:t>
        </w:r>
        <w:r w:rsidRPr="00D934B0">
          <w:rPr>
            <w:sz w:val="20"/>
            <w:szCs w:val="20"/>
          </w:rPr>
          <w:fldChar w:fldCharType="begin"/>
        </w:r>
        <w:r w:rsidRPr="006B5DB0">
          <w:rPr>
            <w:sz w:val="20"/>
            <w:szCs w:val="20"/>
            <w:lang w:val="en-US"/>
          </w:rPr>
          <w:instrText xml:space="preserve"> NUMPAGES  \* MERGEFORMAT </w:instrText>
        </w:r>
        <w:r w:rsidRPr="00D934B0">
          <w:rPr>
            <w:sz w:val="20"/>
            <w:szCs w:val="20"/>
          </w:rPr>
          <w:fldChar w:fldCharType="separate"/>
        </w:r>
        <w:r w:rsidRPr="006B5DB0">
          <w:rPr>
            <w:sz w:val="20"/>
            <w:szCs w:val="20"/>
            <w:lang w:val="en-US"/>
          </w:rPr>
          <w:t>3</w:t>
        </w:r>
        <w:r w:rsidRPr="00D934B0">
          <w:rPr>
            <w:sz w:val="20"/>
            <w:szCs w:val="20"/>
          </w:rPr>
          <w:fldChar w:fldCharType="end"/>
        </w:r>
      </w:sdtContent>
    </w:sdt>
  </w:p>
  <w:p w14:paraId="0245C616" w14:textId="5CD442E6" w:rsidR="00D934B0" w:rsidRPr="006B5DB0" w:rsidRDefault="00A436B9" w:rsidP="006B5DB0">
    <w:pPr>
      <w:pStyle w:val="Footer"/>
      <w:tabs>
        <w:tab w:val="left" w:pos="687"/>
        <w:tab w:val="right" w:pos="13624"/>
      </w:tabs>
      <w:ind w:right="360"/>
      <w:jc w:val="center"/>
      <w:rPr>
        <w:lang w:val="en-US"/>
      </w:rPr>
    </w:pPr>
    <w:r>
      <w:rPr>
        <w:rFonts w:ascii="PT Serif Pro Demi" w:hAnsi="PT Serif Pro Demi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5399E6B" wp14:editId="7094C870">
          <wp:simplePos x="0" y="0"/>
          <wp:positionH relativeFrom="column">
            <wp:posOffset>66675</wp:posOffset>
          </wp:positionH>
          <wp:positionV relativeFrom="paragraph">
            <wp:posOffset>-83185</wp:posOffset>
          </wp:positionV>
          <wp:extent cx="1243965" cy="408940"/>
          <wp:effectExtent l="0" t="0" r="635" b="0"/>
          <wp:wrapNone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_Logos_2019_Horizontal_Purple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DB0" w:rsidRPr="006B5DB0">
      <w:rPr>
        <w:lang w:val="en-US"/>
      </w:rPr>
      <w:t>Concept Center 3 Works</w:t>
    </w:r>
    <w:r w:rsidR="006B5DB0">
      <w:rPr>
        <w:lang w:val="en-US"/>
      </w:rPr>
      <w:t>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39D2" w14:textId="77777777" w:rsidR="00B45115" w:rsidRDefault="00B45115" w:rsidP="00727AB5">
      <w:r>
        <w:separator/>
      </w:r>
    </w:p>
  </w:footnote>
  <w:footnote w:type="continuationSeparator" w:id="0">
    <w:p w14:paraId="030BC1BB" w14:textId="77777777" w:rsidR="00B45115" w:rsidRDefault="00B45115" w:rsidP="0072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252"/>
    <w:multiLevelType w:val="hybridMultilevel"/>
    <w:tmpl w:val="628CEEDA"/>
    <w:lvl w:ilvl="0" w:tplc="B008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2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85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C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4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6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46903"/>
    <w:multiLevelType w:val="hybridMultilevel"/>
    <w:tmpl w:val="B562E1FC"/>
    <w:lvl w:ilvl="0" w:tplc="093E147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855A5268" w:tentative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</w:lvl>
    <w:lvl w:ilvl="2" w:tplc="CE9A62F2" w:tentative="1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</w:lvl>
    <w:lvl w:ilvl="3" w:tplc="3AE822A2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plc="22568902" w:tentative="1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</w:lvl>
    <w:lvl w:ilvl="5" w:tplc="77848DD4" w:tentative="1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</w:lvl>
    <w:lvl w:ilvl="6" w:tplc="628E7AE0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plc="74CC1818" w:tentative="1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</w:lvl>
    <w:lvl w:ilvl="8" w:tplc="A10254D4" w:tentative="1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2" w15:restartNumberingAfterBreak="0">
    <w:nsid w:val="171B1BE7"/>
    <w:multiLevelType w:val="hybridMultilevel"/>
    <w:tmpl w:val="4AE81BB6"/>
    <w:lvl w:ilvl="0" w:tplc="84CC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F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C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A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C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4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3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A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6089F"/>
    <w:multiLevelType w:val="hybridMultilevel"/>
    <w:tmpl w:val="F3886B4C"/>
    <w:lvl w:ilvl="0" w:tplc="E1645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8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E8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6D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CD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01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49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0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7359E8"/>
    <w:multiLevelType w:val="hybridMultilevel"/>
    <w:tmpl w:val="A2D43070"/>
    <w:lvl w:ilvl="0" w:tplc="8890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2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C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6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E57CAD"/>
    <w:multiLevelType w:val="hybridMultilevel"/>
    <w:tmpl w:val="8C8EAEC4"/>
    <w:lvl w:ilvl="0" w:tplc="37A6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6A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9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D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E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A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3E1501"/>
    <w:multiLevelType w:val="hybridMultilevel"/>
    <w:tmpl w:val="D2D848EA"/>
    <w:lvl w:ilvl="0" w:tplc="9826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C9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2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C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8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9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E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F80512"/>
    <w:multiLevelType w:val="hybridMultilevel"/>
    <w:tmpl w:val="48067024"/>
    <w:lvl w:ilvl="0" w:tplc="93A6C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45C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C4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CC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2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28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0B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8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CF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FF2"/>
    <w:multiLevelType w:val="hybridMultilevel"/>
    <w:tmpl w:val="B17C7FB0"/>
    <w:lvl w:ilvl="0" w:tplc="22E65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1A18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14AC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82D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9CE6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0468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F2F4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5E80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5E6B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12C88"/>
    <w:multiLevelType w:val="hybridMultilevel"/>
    <w:tmpl w:val="52062E02"/>
    <w:lvl w:ilvl="0" w:tplc="8F52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6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AD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5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8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4C313A"/>
    <w:multiLevelType w:val="hybridMultilevel"/>
    <w:tmpl w:val="57F6EACE"/>
    <w:lvl w:ilvl="0" w:tplc="78C2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4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6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6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8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E5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4E6977"/>
    <w:multiLevelType w:val="hybridMultilevel"/>
    <w:tmpl w:val="6E622112"/>
    <w:lvl w:ilvl="0" w:tplc="AC98B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AAC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FCFC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4585F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F00B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BAE9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6C13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5857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3C64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E206522"/>
    <w:multiLevelType w:val="hybridMultilevel"/>
    <w:tmpl w:val="313E9120"/>
    <w:lvl w:ilvl="0" w:tplc="175EB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A5C02A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E32D89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00A49B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EE4AA1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4F8002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2E9443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E7A6B5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79258E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EEC2B13"/>
    <w:multiLevelType w:val="hybridMultilevel"/>
    <w:tmpl w:val="6E622112"/>
    <w:lvl w:ilvl="0" w:tplc="AC98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AA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CF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8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0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AE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C1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85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C6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F1724"/>
    <w:multiLevelType w:val="hybridMultilevel"/>
    <w:tmpl w:val="6E622112"/>
    <w:lvl w:ilvl="0" w:tplc="AC98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AA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CF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8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0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AE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C1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85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C6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55323"/>
    <w:multiLevelType w:val="hybridMultilevel"/>
    <w:tmpl w:val="3FBEEC2C"/>
    <w:lvl w:ilvl="0" w:tplc="D5C2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AA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CF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8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0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AE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C1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85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C6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7014C"/>
    <w:multiLevelType w:val="hybridMultilevel"/>
    <w:tmpl w:val="F202BF08"/>
    <w:lvl w:ilvl="0" w:tplc="1F624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05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00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F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7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EE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E5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AF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69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16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B5"/>
    <w:rsid w:val="000364AB"/>
    <w:rsid w:val="000A1D5F"/>
    <w:rsid w:val="000D702B"/>
    <w:rsid w:val="000F2A5D"/>
    <w:rsid w:val="00130068"/>
    <w:rsid w:val="00133DC4"/>
    <w:rsid w:val="001344E9"/>
    <w:rsid w:val="002A1543"/>
    <w:rsid w:val="002F51F7"/>
    <w:rsid w:val="004D11B0"/>
    <w:rsid w:val="005225DA"/>
    <w:rsid w:val="005A10E1"/>
    <w:rsid w:val="005C3553"/>
    <w:rsid w:val="006473AC"/>
    <w:rsid w:val="006B5DB0"/>
    <w:rsid w:val="00727AB5"/>
    <w:rsid w:val="007B2111"/>
    <w:rsid w:val="00857EDB"/>
    <w:rsid w:val="008C534B"/>
    <w:rsid w:val="009163F9"/>
    <w:rsid w:val="009A614F"/>
    <w:rsid w:val="00A436B9"/>
    <w:rsid w:val="00AA391C"/>
    <w:rsid w:val="00B45115"/>
    <w:rsid w:val="00B93390"/>
    <w:rsid w:val="00B94FE0"/>
    <w:rsid w:val="00CF3983"/>
    <w:rsid w:val="00D47F79"/>
    <w:rsid w:val="00D87D60"/>
    <w:rsid w:val="00D934B0"/>
    <w:rsid w:val="00DE378C"/>
    <w:rsid w:val="00E043FD"/>
    <w:rsid w:val="00E26318"/>
    <w:rsid w:val="00F563C2"/>
    <w:rsid w:val="00F95D81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985CB31"/>
  <w15:chartTrackingRefBased/>
  <w15:docId w15:val="{2DDE661D-72EA-6640-9B1A-034E54D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D60"/>
    <w:rPr>
      <w:rFonts w:ascii="PT Sans" w:eastAsiaTheme="minorEastAsia" w:hAnsi="PT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B5DB0"/>
    <w:pPr>
      <w:outlineLvl w:val="0"/>
    </w:pPr>
    <w:rPr>
      <w:rFonts w:ascii="PT Sans" w:hAnsi="PT Sans"/>
      <w:b/>
      <w:bCs/>
      <w:color w:val="582C85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DB0"/>
    <w:rPr>
      <w:rFonts w:ascii="PT Sans" w:eastAsiaTheme="majorEastAsia" w:hAnsi="PT Sans" w:cstheme="majorBidi"/>
      <w:b/>
      <w:bCs/>
      <w:color w:val="582C85"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7A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AB5"/>
    <w:rPr>
      <w:rFonts w:ascii="PT Sans" w:hAnsi="PT Sans"/>
    </w:rPr>
  </w:style>
  <w:style w:type="paragraph" w:styleId="Footer">
    <w:name w:val="footer"/>
    <w:basedOn w:val="Normal"/>
    <w:link w:val="FooterChar"/>
    <w:uiPriority w:val="99"/>
    <w:unhideWhenUsed/>
    <w:rsid w:val="00727A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AB5"/>
    <w:rPr>
      <w:rFonts w:ascii="PT Sans" w:hAnsi="PT Sans"/>
    </w:rPr>
  </w:style>
  <w:style w:type="character" w:customStyle="1" w:styleId="Heading2Char">
    <w:name w:val="Heading 2 Char"/>
    <w:basedOn w:val="DefaultParagraphFont"/>
    <w:link w:val="Heading2"/>
    <w:uiPriority w:val="9"/>
    <w:rsid w:val="005A1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91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9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8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729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4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8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0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7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9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2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2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3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Bartel</dc:creator>
  <cp:keywords/>
  <dc:description/>
  <cp:lastModifiedBy>Susanne Bartel</cp:lastModifiedBy>
  <cp:revision>10</cp:revision>
  <dcterms:created xsi:type="dcterms:W3CDTF">2019-09-14T08:17:00Z</dcterms:created>
  <dcterms:modified xsi:type="dcterms:W3CDTF">2020-01-27T19:32:00Z</dcterms:modified>
</cp:coreProperties>
</file>